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3D" w:rsidRDefault="004C01C9" w:rsidP="004C01C9">
      <w:pPr>
        <w:jc w:val="center"/>
      </w:pPr>
      <w:r>
        <w:t>REGULAMIN KONKURSU „Konkurs Fotografii i Filmu”</w:t>
      </w:r>
    </w:p>
    <w:p w:rsidR="004C01C9" w:rsidRDefault="004C01C9" w:rsidP="004C01C9">
      <w:pPr>
        <w:jc w:val="center"/>
      </w:pPr>
    </w:p>
    <w:p w:rsidR="004C01C9" w:rsidRDefault="004C01C9" w:rsidP="000B390F">
      <w:pPr>
        <w:jc w:val="center"/>
      </w:pPr>
      <w:r>
        <w:t>1</w:t>
      </w:r>
    </w:p>
    <w:p w:rsidR="00EA0B28" w:rsidRDefault="00EA0B28" w:rsidP="000B390F">
      <w:pPr>
        <w:jc w:val="center"/>
      </w:pPr>
      <w:r>
        <w:t>POSTANOWIENIA OGÓLNE</w:t>
      </w:r>
    </w:p>
    <w:p w:rsidR="004C01C9" w:rsidRDefault="004C01C9" w:rsidP="004C01C9">
      <w:pPr>
        <w:pStyle w:val="Akapitzlist"/>
        <w:numPr>
          <w:ilvl w:val="0"/>
          <w:numId w:val="1"/>
        </w:numPr>
        <w:jc w:val="both"/>
      </w:pPr>
      <w:r>
        <w:t>Konkurs jest organizowany pod nazwą „Konkurs Fotografii i Filmu” i jest zwany dalej: „Konkursem”</w:t>
      </w:r>
    </w:p>
    <w:p w:rsidR="004C01C9" w:rsidRDefault="004C01C9" w:rsidP="004C01C9">
      <w:pPr>
        <w:pStyle w:val="Akapitzlist"/>
        <w:numPr>
          <w:ilvl w:val="0"/>
          <w:numId w:val="1"/>
        </w:numPr>
        <w:jc w:val="both"/>
      </w:pPr>
      <w:r>
        <w:t>Organizatorem konkursu jest Zespół Szkół Centrum Kształcenia Rolniczego im. Wincentego Witosa w Suwałkach zwany dalej „Organizatorem”.</w:t>
      </w:r>
    </w:p>
    <w:p w:rsidR="004C01C9" w:rsidRDefault="000B390F" w:rsidP="004C01C9">
      <w:pPr>
        <w:pStyle w:val="Akapitzlist"/>
        <w:numPr>
          <w:ilvl w:val="0"/>
          <w:numId w:val="1"/>
        </w:numPr>
        <w:jc w:val="both"/>
      </w:pPr>
      <w:r>
        <w:t xml:space="preserve">Konkurs będzie przeprowadzony w czasie od </w:t>
      </w:r>
      <w:r w:rsidR="00EF3FF0">
        <w:t>14</w:t>
      </w:r>
      <w:r>
        <w:t xml:space="preserve"> października 2019 roku do </w:t>
      </w:r>
      <w:r w:rsidR="00C16966">
        <w:t>17</w:t>
      </w:r>
      <w:bookmarkStart w:id="0" w:name="_GoBack"/>
      <w:bookmarkEnd w:id="0"/>
      <w:r>
        <w:t xml:space="preserve"> </w:t>
      </w:r>
      <w:r w:rsidR="00EF3FF0">
        <w:t xml:space="preserve">listopada </w:t>
      </w:r>
      <w:r>
        <w:t>2019 godziny 22:00 czasu Polskiego.</w:t>
      </w:r>
    </w:p>
    <w:p w:rsidR="000B390F" w:rsidRDefault="000B390F" w:rsidP="004C01C9">
      <w:pPr>
        <w:pStyle w:val="Akapitzlist"/>
        <w:numPr>
          <w:ilvl w:val="0"/>
          <w:numId w:val="1"/>
        </w:numPr>
        <w:jc w:val="both"/>
      </w:pPr>
      <w:r>
        <w:t>Przystąpienie do konkursu jest równoznaczne z zapoznaniem się i akceptacją postanowień niniejszego Regulaminu.</w:t>
      </w:r>
    </w:p>
    <w:p w:rsidR="000B390F" w:rsidRDefault="000B390F" w:rsidP="004C01C9">
      <w:pPr>
        <w:pStyle w:val="Akapitzlist"/>
        <w:numPr>
          <w:ilvl w:val="0"/>
          <w:numId w:val="1"/>
        </w:numPr>
        <w:jc w:val="both"/>
      </w:pPr>
      <w:r>
        <w:t xml:space="preserve">Nadzór nad konkursem prowadzi komisja konkursowa, w skład której wchodzą Krzysztof Brzozowski – Nauczyciel i opiekun szkolnego studia „VHS”, Emilia Tyczkowska – Uczeń i członek szkolnego studia „VHS”, Korneliusz </w:t>
      </w:r>
      <w:proofErr w:type="spellStart"/>
      <w:r>
        <w:t>Budrowski</w:t>
      </w:r>
      <w:proofErr w:type="spellEnd"/>
      <w:r>
        <w:t xml:space="preserve"> – Uczeń i członek szkolnego studia „VHS”.</w:t>
      </w:r>
    </w:p>
    <w:p w:rsidR="000B390F" w:rsidRDefault="000B390F" w:rsidP="000B390F">
      <w:pPr>
        <w:pStyle w:val="Akapitzlist"/>
        <w:jc w:val="center"/>
      </w:pPr>
    </w:p>
    <w:p w:rsidR="000B390F" w:rsidRDefault="000B390F" w:rsidP="000B390F">
      <w:pPr>
        <w:pStyle w:val="Akapitzlist"/>
        <w:jc w:val="center"/>
      </w:pPr>
      <w:r>
        <w:t>2</w:t>
      </w:r>
    </w:p>
    <w:p w:rsidR="00EA0B28" w:rsidRDefault="00EA0B28" w:rsidP="000B390F">
      <w:pPr>
        <w:pStyle w:val="Akapitzlist"/>
        <w:jc w:val="center"/>
      </w:pPr>
      <w:r>
        <w:t>WARUNKI UCZESTNICTWA W KONKURSIE</w:t>
      </w:r>
    </w:p>
    <w:p w:rsidR="00F83706" w:rsidRDefault="00F83706" w:rsidP="000B390F">
      <w:pPr>
        <w:pStyle w:val="Akapitzlist"/>
        <w:jc w:val="center"/>
      </w:pPr>
    </w:p>
    <w:p w:rsidR="000B390F" w:rsidRDefault="000B390F" w:rsidP="000B390F">
      <w:pPr>
        <w:pStyle w:val="Akapitzlist"/>
        <w:numPr>
          <w:ilvl w:val="0"/>
          <w:numId w:val="4"/>
        </w:numPr>
        <w:jc w:val="both"/>
      </w:pPr>
      <w:r>
        <w:t>Uczestnikiem Konkursu (”Uczestnik”)</w:t>
      </w:r>
      <w:r w:rsidR="00EA0B28">
        <w:t>,</w:t>
      </w:r>
      <w:r w:rsidR="00D001C1">
        <w:t>może być każda osoba,</w:t>
      </w:r>
      <w:r w:rsidR="00EA0B28">
        <w:t xml:space="preserve"> która jest uczniem Zespołu Szkół Centrum Kształcenia Rolniczego im. Wincentego Witosa w Suwałkach.</w:t>
      </w:r>
    </w:p>
    <w:p w:rsidR="00EA0B28" w:rsidRDefault="00EA0B28" w:rsidP="000B390F">
      <w:pPr>
        <w:pStyle w:val="Akapitzlist"/>
        <w:numPr>
          <w:ilvl w:val="0"/>
          <w:numId w:val="4"/>
        </w:numPr>
        <w:jc w:val="both"/>
      </w:pPr>
      <w:r>
        <w:t>Podanie danych, w tym danych osobowych oraz wyrażenia zgodny na publikację prac artystycznych przez Zespół Szkół Centrum Kształcenia Rolniczego im. Wincentego Witosa w Suwałkach, jest dobrowolne, ale niezbędne do wzięcia udziału w Konkursie.</w:t>
      </w:r>
    </w:p>
    <w:p w:rsidR="00EA0B28" w:rsidRDefault="00EA0B28" w:rsidP="000B390F">
      <w:pPr>
        <w:pStyle w:val="Akapitzlist"/>
        <w:numPr>
          <w:ilvl w:val="0"/>
          <w:numId w:val="4"/>
        </w:numPr>
        <w:jc w:val="both"/>
      </w:pPr>
      <w:r>
        <w:t>Warunkiem uczestnictwa jest również:</w:t>
      </w:r>
    </w:p>
    <w:p w:rsidR="00EA0B28" w:rsidRDefault="00EA0B28" w:rsidP="00EA0B28">
      <w:pPr>
        <w:pStyle w:val="Akapitzlist"/>
        <w:numPr>
          <w:ilvl w:val="0"/>
          <w:numId w:val="5"/>
        </w:numPr>
        <w:jc w:val="both"/>
      </w:pPr>
      <w:r>
        <w:t>Załączenie</w:t>
      </w:r>
      <w:r w:rsidR="007D2A43">
        <w:t xml:space="preserve"> wypełnionego</w:t>
      </w:r>
      <w:r>
        <w:t xml:space="preserve"> formularza zgłoszeniowego</w:t>
      </w:r>
      <w:r w:rsidR="007D2A43">
        <w:t xml:space="preserve"> ( „FORMULARZ ZGŁOSZENOWY”)</w:t>
      </w:r>
      <w:r>
        <w:t xml:space="preserve"> w wiadomości email wysyłanego na </w:t>
      </w:r>
      <w:hyperlink r:id="rId5" w:history="1">
        <w:r w:rsidR="007D2A43" w:rsidRPr="00F81CFE">
          <w:rPr>
            <w:rStyle w:val="Hipercze"/>
          </w:rPr>
          <w:t>vhsstudiozsckr@gmail.com</w:t>
        </w:r>
      </w:hyperlink>
      <w:r w:rsidR="007D2A43">
        <w:t>, dostępnego na domenie zs7.edu.pl</w:t>
      </w:r>
    </w:p>
    <w:p w:rsidR="007D2A43" w:rsidRDefault="007D2A43" w:rsidP="007D2A43">
      <w:pPr>
        <w:pStyle w:val="Akapitzlist"/>
        <w:numPr>
          <w:ilvl w:val="0"/>
          <w:numId w:val="5"/>
        </w:numPr>
        <w:jc w:val="both"/>
      </w:pPr>
      <w:r>
        <w:t xml:space="preserve">Załączenie skanu zgody na publikację prac artystycznych („ FORMULARZ PRAWA AUTORSKIE”) w wiadomości email wysyłanego na </w:t>
      </w:r>
      <w:hyperlink r:id="rId6" w:history="1">
        <w:r w:rsidRPr="00F81CFE">
          <w:rPr>
            <w:rStyle w:val="Hipercze"/>
          </w:rPr>
          <w:t>vhsstudiozsckr@gmail.com</w:t>
        </w:r>
      </w:hyperlink>
      <w:r>
        <w:t>, dostępnego na domenie zs7.edu.pl lub doręczenie formularzu do członka komisji Krzysztofa Brzozowskiego.</w:t>
      </w:r>
    </w:p>
    <w:p w:rsidR="007D2A43" w:rsidRDefault="007D2A43" w:rsidP="007D2A43">
      <w:pPr>
        <w:jc w:val="center"/>
      </w:pPr>
      <w:r>
        <w:t>3</w:t>
      </w:r>
    </w:p>
    <w:p w:rsidR="007D2A43" w:rsidRDefault="007D2A43" w:rsidP="007D2A43">
      <w:pPr>
        <w:jc w:val="center"/>
      </w:pPr>
      <w:r>
        <w:t>ZASADY KONKURSU I NAGRODY</w:t>
      </w:r>
    </w:p>
    <w:p w:rsidR="007D2A43" w:rsidRDefault="007D2A43" w:rsidP="007D2A43">
      <w:pPr>
        <w:pStyle w:val="Akapitzlist"/>
        <w:numPr>
          <w:ilvl w:val="0"/>
          <w:numId w:val="6"/>
        </w:numPr>
        <w:jc w:val="both"/>
      </w:pPr>
      <w:r>
        <w:t>Konkurs polega na tym, że Uczestnicy przesyłają prace artystyczne z jednej z dwóch kategorii („FOTOGRAFIA” i „FILM”).</w:t>
      </w:r>
    </w:p>
    <w:p w:rsidR="007D2A43" w:rsidRDefault="007D2A43" w:rsidP="007D2A43">
      <w:pPr>
        <w:pStyle w:val="Akapitzlist"/>
        <w:numPr>
          <w:ilvl w:val="0"/>
          <w:numId w:val="6"/>
        </w:numPr>
        <w:jc w:val="both"/>
      </w:pPr>
      <w:r>
        <w:t>Konkurs przeprowadzany jest na podstawie prac artystycznych gdzie oceniane są:</w:t>
      </w:r>
    </w:p>
    <w:p w:rsidR="007D2A43" w:rsidRDefault="007D2A43" w:rsidP="007D2A43">
      <w:pPr>
        <w:pStyle w:val="Akapitzlist"/>
        <w:numPr>
          <w:ilvl w:val="0"/>
          <w:numId w:val="7"/>
        </w:numPr>
        <w:jc w:val="both"/>
      </w:pPr>
      <w:r>
        <w:t>FOTOGRAFIA</w:t>
      </w:r>
    </w:p>
    <w:p w:rsidR="007D2A43" w:rsidRDefault="007D2A43" w:rsidP="007D2A43">
      <w:pPr>
        <w:pStyle w:val="Akapitzlist"/>
        <w:numPr>
          <w:ilvl w:val="0"/>
          <w:numId w:val="8"/>
        </w:numPr>
        <w:jc w:val="both"/>
      </w:pPr>
      <w:r>
        <w:t xml:space="preserve">ZDJĘCIE DOWOLNE – zdjęcie o dowolnej tematyce </w:t>
      </w:r>
      <w:r w:rsidR="00D60F20">
        <w:t>np. portret, artystyczne, abstrakcja</w:t>
      </w:r>
      <w:r w:rsidR="00557A25">
        <w:t>, krajobraz itp</w:t>
      </w:r>
      <w:r w:rsidR="00D60F20">
        <w:t>.</w:t>
      </w:r>
    </w:p>
    <w:p w:rsidR="00D60F20" w:rsidRDefault="00F34E94" w:rsidP="00D60F20">
      <w:pPr>
        <w:pStyle w:val="Akapitzlist"/>
        <w:ind w:left="1440"/>
        <w:jc w:val="both"/>
      </w:pPr>
      <w:r>
        <w:t>ZDJĘCIA będą oceniane pod ką</w:t>
      </w:r>
      <w:r w:rsidR="00D60F20">
        <w:t>tem wykonania, czytelności, trudności wykonania oraz pomysłowości i autentyczności w skali punktów od 1 do 10</w:t>
      </w:r>
      <w:r>
        <w:t>,</w:t>
      </w:r>
      <w:r w:rsidR="00D60F20">
        <w:t xml:space="preserve"> gdzie maksymalna ilość punktów wynosi 50 punktów.</w:t>
      </w:r>
    </w:p>
    <w:p w:rsidR="00D60F20" w:rsidRDefault="00D60F20" w:rsidP="00F34E94">
      <w:pPr>
        <w:jc w:val="center"/>
      </w:pPr>
      <w:r>
        <w:lastRenderedPageBreak/>
        <w:t>Dyskwalifikacja w kategorii FOROGRAFIA następuje gdy:</w:t>
      </w:r>
    </w:p>
    <w:p w:rsidR="00D60F20" w:rsidRDefault="00D60F20" w:rsidP="00D60F20">
      <w:pPr>
        <w:pStyle w:val="Akapitzlist"/>
        <w:numPr>
          <w:ilvl w:val="0"/>
          <w:numId w:val="9"/>
        </w:numPr>
        <w:jc w:val="both"/>
      </w:pPr>
      <w:r>
        <w:t>Zdjęcie n</w:t>
      </w:r>
      <w:r w:rsidR="000C603D">
        <w:t>ie zostało wykonane przez Uczestnika</w:t>
      </w:r>
      <w:r>
        <w:t xml:space="preserve"> konkursu.</w:t>
      </w:r>
    </w:p>
    <w:p w:rsidR="00D60F20" w:rsidRDefault="00D60F20" w:rsidP="00D60F20">
      <w:pPr>
        <w:pStyle w:val="Akapitzlist"/>
        <w:numPr>
          <w:ilvl w:val="0"/>
          <w:numId w:val="9"/>
        </w:numPr>
        <w:jc w:val="both"/>
      </w:pPr>
      <w:r>
        <w:t>Nie został</w:t>
      </w:r>
      <w:r w:rsidR="00557A25">
        <w:t>o</w:t>
      </w:r>
      <w:r>
        <w:t xml:space="preserve"> załączone </w:t>
      </w:r>
      <w:r w:rsidR="00557A25">
        <w:t>zdjęcie.</w:t>
      </w:r>
    </w:p>
    <w:p w:rsidR="00557A25" w:rsidRDefault="00557A25" w:rsidP="00D60F20">
      <w:pPr>
        <w:pStyle w:val="Akapitzlist"/>
        <w:numPr>
          <w:ilvl w:val="0"/>
          <w:numId w:val="9"/>
        </w:numPr>
        <w:jc w:val="both"/>
      </w:pPr>
      <w:r>
        <w:t>Zdjęcie nie posiada tytułu.</w:t>
      </w:r>
    </w:p>
    <w:p w:rsidR="00557A25" w:rsidRDefault="00557A25" w:rsidP="00557A25">
      <w:pPr>
        <w:pStyle w:val="Akapitzlist"/>
        <w:ind w:left="1440"/>
        <w:jc w:val="both"/>
      </w:pPr>
    </w:p>
    <w:p w:rsidR="00F34E94" w:rsidRDefault="00F34E94" w:rsidP="00557A25">
      <w:pPr>
        <w:pStyle w:val="Akapitzlist"/>
        <w:numPr>
          <w:ilvl w:val="0"/>
          <w:numId w:val="7"/>
        </w:numPr>
        <w:jc w:val="both"/>
      </w:pPr>
      <w:r>
        <w:t>FILM</w:t>
      </w:r>
    </w:p>
    <w:p w:rsidR="00F34E94" w:rsidRDefault="00F34E94" w:rsidP="00F34E94">
      <w:pPr>
        <w:pStyle w:val="Akapitzlist"/>
        <w:numPr>
          <w:ilvl w:val="0"/>
          <w:numId w:val="12"/>
        </w:numPr>
        <w:jc w:val="both"/>
      </w:pPr>
      <w:r>
        <w:t>Tematyka filmu dowolna.</w:t>
      </w:r>
    </w:p>
    <w:p w:rsidR="00F34E94" w:rsidRDefault="00F34E94" w:rsidP="00F34E94">
      <w:pPr>
        <w:pStyle w:val="Akapitzlist"/>
        <w:numPr>
          <w:ilvl w:val="0"/>
          <w:numId w:val="12"/>
        </w:numPr>
        <w:jc w:val="both"/>
      </w:pPr>
      <w:r>
        <w:t>Film nie powinien być dłuższy niż 5 minut.</w:t>
      </w:r>
    </w:p>
    <w:p w:rsidR="00F34E94" w:rsidRDefault="00F34E94" w:rsidP="00F34E94">
      <w:pPr>
        <w:pStyle w:val="Akapitzlist"/>
        <w:ind w:left="1440"/>
        <w:jc w:val="both"/>
      </w:pPr>
      <w:r>
        <w:t>FILMY będą oceniane pod kątem wykonania, czytelności, trudności wykonania oraz pomysłowości i autentyczności</w:t>
      </w:r>
      <w:r w:rsidR="00D001C1">
        <w:t xml:space="preserve"> oraz jakości montażu</w:t>
      </w:r>
      <w:r>
        <w:t xml:space="preserve"> w skali punktów od 1 do 10, gdzie maksymalna ilość punktów do uzyskania wynosi 50.</w:t>
      </w:r>
    </w:p>
    <w:p w:rsidR="00F34E94" w:rsidRDefault="00F34E94" w:rsidP="00F34E94">
      <w:pPr>
        <w:pStyle w:val="Akapitzlist"/>
        <w:ind w:left="1440"/>
      </w:pPr>
    </w:p>
    <w:p w:rsidR="00F34E94" w:rsidRDefault="00F34E94" w:rsidP="00F34E94">
      <w:pPr>
        <w:jc w:val="center"/>
      </w:pPr>
      <w:r>
        <w:t>Dyskwalifikacja w kategorii FILM następuje gdy:</w:t>
      </w:r>
    </w:p>
    <w:p w:rsidR="00F34E94" w:rsidRDefault="00F34E94" w:rsidP="00F34E94">
      <w:pPr>
        <w:pStyle w:val="Akapitzlist"/>
        <w:numPr>
          <w:ilvl w:val="0"/>
          <w:numId w:val="13"/>
        </w:numPr>
        <w:jc w:val="both"/>
      </w:pPr>
      <w:r>
        <w:t>Fil</w:t>
      </w:r>
      <w:r w:rsidR="000C603D">
        <w:t>m nie został wykonany przez Uczestnik</w:t>
      </w:r>
      <w:r>
        <w:t>a konkursu.</w:t>
      </w:r>
    </w:p>
    <w:p w:rsidR="00F34E94" w:rsidRDefault="00F34E94" w:rsidP="00F34E94">
      <w:pPr>
        <w:pStyle w:val="Akapitzlist"/>
        <w:numPr>
          <w:ilvl w:val="0"/>
          <w:numId w:val="13"/>
        </w:numPr>
        <w:jc w:val="both"/>
      </w:pPr>
      <w:r>
        <w:t>Zostały załączone filmy o czasie trwania dłuższym niż 5 minut.</w:t>
      </w:r>
    </w:p>
    <w:p w:rsidR="00F34E94" w:rsidRDefault="00F34E94" w:rsidP="00F34E94">
      <w:pPr>
        <w:pStyle w:val="Akapitzlist"/>
        <w:numPr>
          <w:ilvl w:val="0"/>
          <w:numId w:val="13"/>
        </w:numPr>
        <w:jc w:val="both"/>
      </w:pPr>
      <w:r>
        <w:t>Film nie posiada tytułu.</w:t>
      </w:r>
    </w:p>
    <w:p w:rsidR="000C603D" w:rsidRDefault="000C603D" w:rsidP="00F34E94">
      <w:pPr>
        <w:pStyle w:val="Akapitzlist"/>
        <w:numPr>
          <w:ilvl w:val="0"/>
          <w:numId w:val="13"/>
        </w:numPr>
        <w:jc w:val="both"/>
      </w:pPr>
      <w:r>
        <w:t>Film zawiera muzykę objęta prawami autorskimi.</w:t>
      </w:r>
    </w:p>
    <w:p w:rsidR="00F34E94" w:rsidRDefault="00F34E94" w:rsidP="00F34E94">
      <w:pPr>
        <w:pStyle w:val="Akapitzlist"/>
        <w:ind w:left="1440"/>
      </w:pPr>
    </w:p>
    <w:p w:rsidR="00F83706" w:rsidRDefault="00D60F20" w:rsidP="00D60F20">
      <w:pPr>
        <w:jc w:val="both"/>
      </w:pPr>
      <w:r>
        <w:t xml:space="preserve">3. </w:t>
      </w:r>
      <w:r w:rsidR="00F83706">
        <w:t xml:space="preserve"> Laureaci wybrani przez komisję konkursową mają prawo dołączenia do szkolnego studia „VHS” i korzystania z jego przywilejów i pracowni.</w:t>
      </w:r>
    </w:p>
    <w:p w:rsidR="00D60F20" w:rsidRDefault="00F83706" w:rsidP="00F83706">
      <w:pPr>
        <w:jc w:val="both"/>
      </w:pPr>
      <w:r>
        <w:t>4.  Laureaci wybrani przez publiczność mają prawo dołączenia do szkolnego studia „VHS” i korzystania z jego przywilejów i pracowni.</w:t>
      </w:r>
    </w:p>
    <w:p w:rsidR="00F83706" w:rsidRDefault="00F83706" w:rsidP="00F83706">
      <w:pPr>
        <w:jc w:val="both"/>
      </w:pPr>
      <w:r>
        <w:t>5.  Laureaci Konkursu otrzymają nagrody rzeczowe.</w:t>
      </w:r>
    </w:p>
    <w:p w:rsidR="00F83706" w:rsidRDefault="00F83706" w:rsidP="00F83706">
      <w:pPr>
        <w:jc w:val="center"/>
      </w:pPr>
      <w:r>
        <w:t>5</w:t>
      </w:r>
    </w:p>
    <w:p w:rsidR="00F83706" w:rsidRDefault="00F83706" w:rsidP="00F83706">
      <w:pPr>
        <w:jc w:val="center"/>
      </w:pPr>
      <w:r>
        <w:t>DANE OSOBOWE UCZESTNIKÓW KONKURSU</w:t>
      </w:r>
    </w:p>
    <w:p w:rsidR="00F83706" w:rsidRDefault="00F83706" w:rsidP="00F83706">
      <w:pPr>
        <w:pStyle w:val="Akapitzlist"/>
        <w:numPr>
          <w:ilvl w:val="0"/>
          <w:numId w:val="10"/>
        </w:numPr>
        <w:jc w:val="both"/>
      </w:pPr>
      <w:r>
        <w:t>Warunkiem udziału w konkursie jest podanie prawdziwych danych osobowych Uczestnika Konkursu, tj.: imienia i nazwiska, klasy uczelnianej, adresu poczty elektronicznej (email).</w:t>
      </w:r>
    </w:p>
    <w:p w:rsidR="00F83706" w:rsidRDefault="00F83706" w:rsidP="00F83706">
      <w:pPr>
        <w:pStyle w:val="Akapitzlist"/>
        <w:numPr>
          <w:ilvl w:val="0"/>
          <w:numId w:val="10"/>
        </w:numPr>
        <w:jc w:val="both"/>
      </w:pPr>
      <w:r>
        <w:t>Dane będą przetwarzane wyłącznie w zakresie potrzebnym do przeprowadzenia konkursu.</w:t>
      </w:r>
    </w:p>
    <w:p w:rsidR="00F83706" w:rsidRDefault="00F83706" w:rsidP="00F83706">
      <w:pPr>
        <w:pStyle w:val="Akapitzlist"/>
        <w:jc w:val="both"/>
      </w:pPr>
    </w:p>
    <w:p w:rsidR="00F83706" w:rsidRDefault="00F83706" w:rsidP="00F83706">
      <w:pPr>
        <w:jc w:val="center"/>
      </w:pPr>
      <w:r>
        <w:t>6</w:t>
      </w:r>
    </w:p>
    <w:p w:rsidR="00F83706" w:rsidRDefault="00F83706" w:rsidP="00F83706">
      <w:pPr>
        <w:jc w:val="center"/>
      </w:pPr>
      <w:r>
        <w:t>POSTANOWIENIA KOŃCOWE</w:t>
      </w:r>
    </w:p>
    <w:p w:rsidR="00F83706" w:rsidRDefault="00F83706" w:rsidP="00F83706">
      <w:pPr>
        <w:pStyle w:val="Akapitzlist"/>
        <w:numPr>
          <w:ilvl w:val="0"/>
          <w:numId w:val="11"/>
        </w:numPr>
        <w:jc w:val="both"/>
      </w:pPr>
      <w:r>
        <w:t>Organizator jest uprawniony do zmiany postanowień niniejszego Regulaminu, o ile nie wpłynie to na pogorszenie warunków uczestnictwa w Konkursie.</w:t>
      </w:r>
    </w:p>
    <w:p w:rsidR="00F83706" w:rsidRDefault="00F83706" w:rsidP="00F83706">
      <w:pPr>
        <w:pStyle w:val="Akapitzlist"/>
        <w:numPr>
          <w:ilvl w:val="0"/>
          <w:numId w:val="11"/>
        </w:numPr>
        <w:jc w:val="both"/>
      </w:pPr>
      <w:r>
        <w:t>Zmieniony Regulamin obowiązuje od czasu opublikowania go na stronie zs7.edu.pl</w:t>
      </w:r>
    </w:p>
    <w:p w:rsidR="00F83706" w:rsidRDefault="00F83706" w:rsidP="00F83706">
      <w:pPr>
        <w:pStyle w:val="Akapitzlist"/>
        <w:numPr>
          <w:ilvl w:val="0"/>
          <w:numId w:val="11"/>
        </w:numPr>
        <w:jc w:val="both"/>
      </w:pPr>
      <w:r>
        <w:t xml:space="preserve">Zasady Konkursu określa Regulamin oraz bezwzględnie obowiązujące przepisy prawa. </w:t>
      </w:r>
      <w:r w:rsidR="00016B36">
        <w:t>Wszelkie materiały promocyjno-reklamowe mają charakter informacyjny.</w:t>
      </w:r>
    </w:p>
    <w:sectPr w:rsidR="00F8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6F7"/>
    <w:multiLevelType w:val="hybridMultilevel"/>
    <w:tmpl w:val="046A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7671"/>
    <w:multiLevelType w:val="hybridMultilevel"/>
    <w:tmpl w:val="58CAD516"/>
    <w:lvl w:ilvl="0" w:tplc="190A0F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3774A5"/>
    <w:multiLevelType w:val="hybridMultilevel"/>
    <w:tmpl w:val="086EAC9C"/>
    <w:lvl w:ilvl="0" w:tplc="40EAA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22A0B"/>
    <w:multiLevelType w:val="hybridMultilevel"/>
    <w:tmpl w:val="F8FA2402"/>
    <w:lvl w:ilvl="0" w:tplc="FB7AFE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C07897"/>
    <w:multiLevelType w:val="hybridMultilevel"/>
    <w:tmpl w:val="A900DB24"/>
    <w:lvl w:ilvl="0" w:tplc="93D4C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44AEB"/>
    <w:multiLevelType w:val="hybridMultilevel"/>
    <w:tmpl w:val="482E908C"/>
    <w:lvl w:ilvl="0" w:tplc="5072BD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0750FD"/>
    <w:multiLevelType w:val="hybridMultilevel"/>
    <w:tmpl w:val="D5EA3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34EC"/>
    <w:multiLevelType w:val="hybridMultilevel"/>
    <w:tmpl w:val="BB5C2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3F12"/>
    <w:multiLevelType w:val="hybridMultilevel"/>
    <w:tmpl w:val="C1E03DDC"/>
    <w:lvl w:ilvl="0" w:tplc="E93EB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120F3"/>
    <w:multiLevelType w:val="hybridMultilevel"/>
    <w:tmpl w:val="B06CA5B2"/>
    <w:lvl w:ilvl="0" w:tplc="B0ECE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A30E0"/>
    <w:multiLevelType w:val="hybridMultilevel"/>
    <w:tmpl w:val="ECB21DA8"/>
    <w:lvl w:ilvl="0" w:tplc="F3FA3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C534E6"/>
    <w:multiLevelType w:val="hybridMultilevel"/>
    <w:tmpl w:val="ECA29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2ADD"/>
    <w:multiLevelType w:val="hybridMultilevel"/>
    <w:tmpl w:val="482E908C"/>
    <w:lvl w:ilvl="0" w:tplc="5072BD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B"/>
    <w:rsid w:val="00016B36"/>
    <w:rsid w:val="000B1150"/>
    <w:rsid w:val="000B390F"/>
    <w:rsid w:val="000C603D"/>
    <w:rsid w:val="00154D2B"/>
    <w:rsid w:val="002B7FE2"/>
    <w:rsid w:val="003278D8"/>
    <w:rsid w:val="004C01C9"/>
    <w:rsid w:val="00557A25"/>
    <w:rsid w:val="007D2A43"/>
    <w:rsid w:val="00C16966"/>
    <w:rsid w:val="00D001C1"/>
    <w:rsid w:val="00D60F20"/>
    <w:rsid w:val="00EA0B28"/>
    <w:rsid w:val="00EF3FF0"/>
    <w:rsid w:val="00F34E94"/>
    <w:rsid w:val="00F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779A"/>
  <w15:chartTrackingRefBased/>
  <w15:docId w15:val="{502B2BA1-FB29-4BBE-93DA-954AD6B0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1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2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hsstudiozsckr@gmail.com" TargetMode="External"/><Relationship Id="rId5" Type="http://schemas.openxmlformats.org/officeDocument/2006/relationships/hyperlink" Target="mailto:vhsstudiozsck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2019-10-04T06:51:00Z</dcterms:created>
  <dcterms:modified xsi:type="dcterms:W3CDTF">2019-10-29T09:40:00Z</dcterms:modified>
</cp:coreProperties>
</file>